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FE" w:rsidRPr="00ED40D8" w:rsidRDefault="004248E5" w:rsidP="00851C58">
      <w:pPr>
        <w:spacing w:line="276" w:lineRule="auto"/>
        <w:ind w:right="309"/>
        <w:jc w:val="center"/>
        <w:rPr>
          <w:b/>
          <w:sz w:val="18"/>
          <w:szCs w:val="18"/>
        </w:rPr>
      </w:pPr>
      <w:r w:rsidRPr="00ED40D8">
        <w:rPr>
          <w:b/>
          <w:sz w:val="18"/>
          <w:szCs w:val="18"/>
        </w:rPr>
        <w:t>Bijeenkomst Betrokken Stad</w:t>
      </w:r>
    </w:p>
    <w:p w:rsidR="004248E5" w:rsidRPr="00ED40D8" w:rsidRDefault="004248E5" w:rsidP="00851C58">
      <w:pPr>
        <w:spacing w:line="276" w:lineRule="auto"/>
        <w:ind w:right="309"/>
        <w:jc w:val="center"/>
        <w:rPr>
          <w:sz w:val="18"/>
          <w:szCs w:val="18"/>
        </w:rPr>
      </w:pPr>
      <w:r w:rsidRPr="00ED40D8">
        <w:rPr>
          <w:sz w:val="18"/>
          <w:szCs w:val="18"/>
        </w:rPr>
        <w:t>Een bewogen middag met bevlogen mensen</w:t>
      </w:r>
    </w:p>
    <w:p w:rsidR="004248E5" w:rsidRPr="00ED40D8" w:rsidRDefault="004248E5" w:rsidP="00851C58">
      <w:pPr>
        <w:spacing w:line="276" w:lineRule="auto"/>
        <w:ind w:right="309"/>
        <w:jc w:val="center"/>
        <w:rPr>
          <w:sz w:val="18"/>
          <w:szCs w:val="18"/>
        </w:rPr>
      </w:pPr>
    </w:p>
    <w:p w:rsidR="004248E5" w:rsidRPr="00ED40D8" w:rsidRDefault="004248E5" w:rsidP="00851C58">
      <w:pPr>
        <w:spacing w:line="276" w:lineRule="auto"/>
        <w:ind w:right="309"/>
        <w:jc w:val="both"/>
        <w:rPr>
          <w:sz w:val="18"/>
          <w:szCs w:val="18"/>
        </w:rPr>
      </w:pPr>
    </w:p>
    <w:p w:rsidR="000531C6" w:rsidRDefault="00851C58" w:rsidP="00851C58">
      <w:pPr>
        <w:spacing w:line="276" w:lineRule="auto"/>
        <w:ind w:right="425"/>
        <w:jc w:val="both"/>
        <w:rPr>
          <w:sz w:val="18"/>
          <w:szCs w:val="18"/>
        </w:rPr>
      </w:pPr>
      <w:r w:rsidRPr="00ED40D8">
        <w:rPr>
          <w:sz w:val="18"/>
          <w:szCs w:val="18"/>
        </w:rPr>
        <w:t xml:space="preserve">Op </w:t>
      </w:r>
      <w:r w:rsidR="00A17273">
        <w:rPr>
          <w:sz w:val="18"/>
          <w:szCs w:val="18"/>
        </w:rPr>
        <w:t>6 juni</w:t>
      </w:r>
      <w:r w:rsidR="005A2988">
        <w:rPr>
          <w:sz w:val="18"/>
          <w:szCs w:val="18"/>
        </w:rPr>
        <w:t xml:space="preserve"> </w:t>
      </w:r>
      <w:r w:rsidRPr="00ED40D8">
        <w:rPr>
          <w:sz w:val="18"/>
          <w:szCs w:val="18"/>
        </w:rPr>
        <w:t>stroomde de Nieuwe Poort vol met bevlogen mensen</w:t>
      </w:r>
      <w:r w:rsidR="00FE0E36">
        <w:rPr>
          <w:sz w:val="18"/>
          <w:szCs w:val="18"/>
        </w:rPr>
        <w:t xml:space="preserve"> </w:t>
      </w:r>
      <w:r w:rsidRPr="00ED40D8">
        <w:rPr>
          <w:sz w:val="18"/>
          <w:szCs w:val="18"/>
        </w:rPr>
        <w:t xml:space="preserve">die in hun werk </w:t>
      </w:r>
      <w:r w:rsidR="000531C6" w:rsidRPr="00ED40D8">
        <w:rPr>
          <w:sz w:val="18"/>
          <w:szCs w:val="18"/>
        </w:rPr>
        <w:t>op allerlei manieren</w:t>
      </w:r>
      <w:r w:rsidR="00FE0E36">
        <w:rPr>
          <w:sz w:val="18"/>
          <w:szCs w:val="18"/>
        </w:rPr>
        <w:t xml:space="preserve"> </w:t>
      </w:r>
      <w:r w:rsidRPr="00ED40D8">
        <w:rPr>
          <w:sz w:val="18"/>
          <w:szCs w:val="18"/>
        </w:rPr>
        <w:t>bezig</w:t>
      </w:r>
      <w:r w:rsidR="005A2988">
        <w:rPr>
          <w:sz w:val="18"/>
          <w:szCs w:val="18"/>
        </w:rPr>
        <w:t xml:space="preserve"> zijn</w:t>
      </w:r>
      <w:r w:rsidRPr="00ED40D8">
        <w:rPr>
          <w:sz w:val="18"/>
          <w:szCs w:val="18"/>
        </w:rPr>
        <w:t xml:space="preserve"> </w:t>
      </w:r>
      <w:r w:rsidR="00A17273">
        <w:rPr>
          <w:sz w:val="18"/>
          <w:szCs w:val="18"/>
        </w:rPr>
        <w:t xml:space="preserve">in de wijk, met de Rotterdammer. </w:t>
      </w:r>
      <w:r w:rsidR="00A348E7">
        <w:rPr>
          <w:sz w:val="18"/>
          <w:szCs w:val="18"/>
        </w:rPr>
        <w:t xml:space="preserve">Ze kwamen voor de ‘masterclass </w:t>
      </w:r>
      <w:r w:rsidR="005A2988">
        <w:rPr>
          <w:sz w:val="18"/>
          <w:szCs w:val="18"/>
        </w:rPr>
        <w:t>B</w:t>
      </w:r>
      <w:r w:rsidR="00A348E7" w:rsidRPr="00ED40D8">
        <w:rPr>
          <w:sz w:val="18"/>
          <w:szCs w:val="18"/>
        </w:rPr>
        <w:t>urgerparticipatie</w:t>
      </w:r>
      <w:r w:rsidR="00A348E7">
        <w:rPr>
          <w:sz w:val="18"/>
          <w:szCs w:val="18"/>
        </w:rPr>
        <w:t xml:space="preserve">’, georganiseerd door de strategiepool van </w:t>
      </w:r>
      <w:r w:rsidR="000531C6" w:rsidRPr="00ED40D8">
        <w:rPr>
          <w:sz w:val="18"/>
          <w:szCs w:val="18"/>
        </w:rPr>
        <w:t>de gemeente Rotterdam</w:t>
      </w:r>
      <w:r w:rsidR="00A348E7">
        <w:rPr>
          <w:sz w:val="18"/>
          <w:szCs w:val="18"/>
        </w:rPr>
        <w:t xml:space="preserve">, de </w:t>
      </w:r>
      <w:r w:rsidR="00FE0E36">
        <w:rPr>
          <w:sz w:val="18"/>
          <w:szCs w:val="18"/>
        </w:rPr>
        <w:t xml:space="preserve">Kenniswerkplaats Leefbare wijken </w:t>
      </w:r>
      <w:r w:rsidR="000531C6" w:rsidRPr="00ED40D8">
        <w:rPr>
          <w:sz w:val="18"/>
          <w:szCs w:val="18"/>
        </w:rPr>
        <w:t xml:space="preserve">en het ministerie van Binnenlandse Zaken </w:t>
      </w:r>
      <w:r w:rsidR="00F002DB">
        <w:rPr>
          <w:sz w:val="18"/>
          <w:szCs w:val="18"/>
        </w:rPr>
        <w:t>(BZK)</w:t>
      </w:r>
      <w:r w:rsidR="00A348E7">
        <w:rPr>
          <w:sz w:val="18"/>
          <w:szCs w:val="18"/>
        </w:rPr>
        <w:t xml:space="preserve">. </w:t>
      </w:r>
      <w:r w:rsidR="005A2988" w:rsidRPr="005A2988">
        <w:rPr>
          <w:sz w:val="18"/>
          <w:szCs w:val="18"/>
        </w:rPr>
        <w:t>De middag stond in het teken van kennisdeling.</w:t>
      </w:r>
      <w:r w:rsidR="005A2988">
        <w:rPr>
          <w:sz w:val="18"/>
          <w:szCs w:val="18"/>
        </w:rPr>
        <w:t xml:space="preserve"> </w:t>
      </w:r>
      <w:r w:rsidR="000531C6" w:rsidRPr="00ED40D8">
        <w:rPr>
          <w:sz w:val="18"/>
          <w:szCs w:val="18"/>
        </w:rPr>
        <w:t xml:space="preserve">Hoe betrek je burgers bij gebiedsontwikkelingen, programma’s en projecten? Hoe breng je </w:t>
      </w:r>
      <w:r w:rsidR="00ED40D8" w:rsidRPr="00ED40D8">
        <w:rPr>
          <w:sz w:val="18"/>
          <w:szCs w:val="18"/>
        </w:rPr>
        <w:t xml:space="preserve">de </w:t>
      </w:r>
      <w:r w:rsidR="000531C6" w:rsidRPr="00ED40D8">
        <w:rPr>
          <w:sz w:val="18"/>
          <w:szCs w:val="18"/>
        </w:rPr>
        <w:t xml:space="preserve">systeemwereld van de gemeente en de leefwereld van de burger nader tot elkaar? Welke rol speelt </w:t>
      </w:r>
      <w:r w:rsidR="00A05775" w:rsidRPr="00ED40D8">
        <w:rPr>
          <w:sz w:val="18"/>
          <w:szCs w:val="18"/>
        </w:rPr>
        <w:t>de overheid</w:t>
      </w:r>
      <w:r w:rsidR="00ED40D8" w:rsidRPr="00ED40D8">
        <w:rPr>
          <w:sz w:val="18"/>
          <w:szCs w:val="18"/>
        </w:rPr>
        <w:t xml:space="preserve"> en burger hierin</w:t>
      </w:r>
      <w:r w:rsidR="00A05775" w:rsidRPr="00ED40D8">
        <w:rPr>
          <w:sz w:val="18"/>
          <w:szCs w:val="18"/>
        </w:rPr>
        <w:t xml:space="preserve">? </w:t>
      </w:r>
      <w:r w:rsidR="001E119C">
        <w:rPr>
          <w:sz w:val="18"/>
          <w:szCs w:val="18"/>
        </w:rPr>
        <w:t xml:space="preserve">Hoe </w:t>
      </w:r>
      <w:r w:rsidR="00FE0E36">
        <w:rPr>
          <w:sz w:val="18"/>
          <w:szCs w:val="18"/>
        </w:rPr>
        <w:t>weet je of</w:t>
      </w:r>
      <w:r w:rsidR="00FE0E36">
        <w:rPr>
          <w:sz w:val="18"/>
          <w:szCs w:val="18"/>
        </w:rPr>
        <w:t xml:space="preserve"> </w:t>
      </w:r>
      <w:r w:rsidR="001E119C">
        <w:rPr>
          <w:sz w:val="18"/>
          <w:szCs w:val="18"/>
        </w:rPr>
        <w:t>burgerpartic</w:t>
      </w:r>
      <w:r w:rsidR="00E30CB7">
        <w:rPr>
          <w:sz w:val="18"/>
          <w:szCs w:val="18"/>
        </w:rPr>
        <w:t>i</w:t>
      </w:r>
      <w:r w:rsidR="001E119C">
        <w:rPr>
          <w:sz w:val="18"/>
          <w:szCs w:val="18"/>
        </w:rPr>
        <w:t>patie</w:t>
      </w:r>
      <w:r w:rsidR="00FE0E36">
        <w:rPr>
          <w:sz w:val="18"/>
          <w:szCs w:val="18"/>
        </w:rPr>
        <w:t xml:space="preserve"> </w:t>
      </w:r>
      <w:r w:rsidR="001E119C">
        <w:rPr>
          <w:sz w:val="18"/>
          <w:szCs w:val="18"/>
        </w:rPr>
        <w:t xml:space="preserve">geslaagd is? </w:t>
      </w:r>
      <w:r w:rsidR="00ED40D8" w:rsidRPr="00ED40D8">
        <w:rPr>
          <w:sz w:val="18"/>
          <w:szCs w:val="18"/>
        </w:rPr>
        <w:t xml:space="preserve">Deze vragen werden uitvoerig besproken, kennis werd gedeeld en praktijkvoorbeelden </w:t>
      </w:r>
      <w:r w:rsidR="005F152D">
        <w:rPr>
          <w:sz w:val="18"/>
          <w:szCs w:val="18"/>
        </w:rPr>
        <w:t xml:space="preserve">werden behandeld. </w:t>
      </w:r>
    </w:p>
    <w:p w:rsidR="005F152D" w:rsidRDefault="005F152D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241C9A" w:rsidRPr="00241C9A" w:rsidRDefault="00241C9A" w:rsidP="00851C58">
      <w:pPr>
        <w:spacing w:line="276" w:lineRule="auto"/>
        <w:ind w:right="425"/>
        <w:jc w:val="both"/>
        <w:rPr>
          <w:b/>
          <w:sz w:val="18"/>
          <w:szCs w:val="18"/>
        </w:rPr>
      </w:pPr>
      <w:r w:rsidRPr="00241C9A">
        <w:rPr>
          <w:b/>
          <w:sz w:val="18"/>
          <w:szCs w:val="18"/>
        </w:rPr>
        <w:t>Belang van burgerparticipatie</w:t>
      </w:r>
    </w:p>
    <w:p w:rsidR="006C66CE" w:rsidRDefault="00FE0E36" w:rsidP="00851C58">
      <w:pPr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 gespreksleider was </w:t>
      </w:r>
      <w:r w:rsidR="005F152D">
        <w:rPr>
          <w:sz w:val="18"/>
          <w:szCs w:val="18"/>
        </w:rPr>
        <w:t xml:space="preserve">Marcel Ham, hoofdredacteur </w:t>
      </w:r>
      <w:r w:rsidR="00A348E7">
        <w:rPr>
          <w:sz w:val="18"/>
          <w:szCs w:val="18"/>
        </w:rPr>
        <w:t xml:space="preserve">van de </w:t>
      </w:r>
      <w:r w:rsidR="005F152D">
        <w:rPr>
          <w:sz w:val="18"/>
          <w:szCs w:val="18"/>
        </w:rPr>
        <w:t xml:space="preserve">website </w:t>
      </w:r>
      <w:r w:rsidR="005F152D" w:rsidRPr="00A348E7">
        <w:rPr>
          <w:sz w:val="18"/>
          <w:szCs w:val="18"/>
          <w:u w:val="single"/>
        </w:rPr>
        <w:t>socialevraagstukken.nl</w:t>
      </w:r>
      <w:r w:rsidR="00143E38">
        <w:rPr>
          <w:sz w:val="18"/>
          <w:szCs w:val="18"/>
        </w:rPr>
        <w:t xml:space="preserve">. Jean-Paul Andela van de </w:t>
      </w:r>
      <w:r w:rsidR="00B95F2F">
        <w:rPr>
          <w:sz w:val="18"/>
          <w:szCs w:val="18"/>
        </w:rPr>
        <w:t>gemeente Rotterdam</w:t>
      </w:r>
      <w:r w:rsidR="00143E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vertelde </w:t>
      </w:r>
      <w:r w:rsidR="00143E38">
        <w:rPr>
          <w:sz w:val="18"/>
          <w:szCs w:val="18"/>
        </w:rPr>
        <w:t xml:space="preserve">over de aanleiding voor deze bijeenkomst. </w:t>
      </w:r>
      <w:r w:rsidR="005E4EAD">
        <w:rPr>
          <w:sz w:val="18"/>
          <w:szCs w:val="18"/>
        </w:rPr>
        <w:t xml:space="preserve">Het college </w:t>
      </w:r>
      <w:r>
        <w:rPr>
          <w:sz w:val="18"/>
          <w:szCs w:val="18"/>
        </w:rPr>
        <w:t xml:space="preserve">wil </w:t>
      </w:r>
      <w:r w:rsidR="005E4EAD">
        <w:rPr>
          <w:sz w:val="18"/>
          <w:szCs w:val="18"/>
        </w:rPr>
        <w:t>burgers meer betrekken bij het gemeentebeleid</w:t>
      </w:r>
      <w:r w:rsidR="00A348E7">
        <w:rPr>
          <w:sz w:val="18"/>
          <w:szCs w:val="18"/>
        </w:rPr>
        <w:t xml:space="preserve"> en heeft </w:t>
      </w:r>
      <w:r w:rsidR="005E4EAD">
        <w:rPr>
          <w:sz w:val="18"/>
          <w:szCs w:val="18"/>
        </w:rPr>
        <w:t xml:space="preserve">dit vastgelegd als een collegetarget. </w:t>
      </w:r>
      <w:r w:rsidR="00EB5040">
        <w:rPr>
          <w:sz w:val="18"/>
          <w:szCs w:val="18"/>
        </w:rPr>
        <w:t>H</w:t>
      </w:r>
      <w:r>
        <w:rPr>
          <w:sz w:val="18"/>
          <w:szCs w:val="18"/>
        </w:rPr>
        <w:t xml:space="preserve">et is </w:t>
      </w:r>
      <w:r w:rsidR="00EB5040">
        <w:rPr>
          <w:sz w:val="18"/>
          <w:szCs w:val="18"/>
        </w:rPr>
        <w:t>belangrijk om Rotterdammers een stem te geven in</w:t>
      </w:r>
      <w:r w:rsidR="00B95F2F">
        <w:rPr>
          <w:sz w:val="18"/>
          <w:szCs w:val="18"/>
        </w:rPr>
        <w:t xml:space="preserve"> het werk wat wij doen</w:t>
      </w:r>
      <w:r w:rsidR="003B113D">
        <w:rPr>
          <w:sz w:val="18"/>
          <w:szCs w:val="18"/>
        </w:rPr>
        <w:t xml:space="preserve">. Samenhang tussen bestuur, gemeente en burgers kan je niet bereiken zonder verbinding te zoeken met de Rotterdammer. </w:t>
      </w:r>
      <w:r>
        <w:rPr>
          <w:sz w:val="18"/>
          <w:szCs w:val="18"/>
        </w:rPr>
        <w:t>Dat is s</w:t>
      </w:r>
      <w:r w:rsidR="003B113D">
        <w:rPr>
          <w:sz w:val="18"/>
          <w:szCs w:val="18"/>
        </w:rPr>
        <w:t>oms lastig</w:t>
      </w:r>
      <w:r>
        <w:rPr>
          <w:sz w:val="18"/>
          <w:szCs w:val="18"/>
        </w:rPr>
        <w:t xml:space="preserve"> vanwege </w:t>
      </w:r>
      <w:r w:rsidR="00D76077">
        <w:rPr>
          <w:sz w:val="18"/>
          <w:szCs w:val="18"/>
        </w:rPr>
        <w:t xml:space="preserve">de </w:t>
      </w:r>
      <w:r>
        <w:rPr>
          <w:sz w:val="18"/>
          <w:szCs w:val="18"/>
        </w:rPr>
        <w:t xml:space="preserve">verschillende rollen van de </w:t>
      </w:r>
      <w:r w:rsidR="00D76077">
        <w:rPr>
          <w:sz w:val="18"/>
          <w:szCs w:val="18"/>
        </w:rPr>
        <w:t xml:space="preserve">overheid: (1) rechtmatige overheid, (2) presterende overheid, (3) netwerkende overheid, en (4) responsieve, participerende overheid. Bij </w:t>
      </w:r>
      <w:r>
        <w:rPr>
          <w:sz w:val="18"/>
          <w:szCs w:val="18"/>
        </w:rPr>
        <w:t xml:space="preserve">laatste </w:t>
      </w:r>
      <w:r w:rsidR="00D76077">
        <w:rPr>
          <w:sz w:val="18"/>
          <w:szCs w:val="18"/>
        </w:rPr>
        <w:t>rol</w:t>
      </w:r>
      <w:r>
        <w:rPr>
          <w:sz w:val="18"/>
          <w:szCs w:val="18"/>
        </w:rPr>
        <w:t xml:space="preserve">len </w:t>
      </w:r>
      <w:r w:rsidR="00D76077">
        <w:rPr>
          <w:sz w:val="18"/>
          <w:szCs w:val="18"/>
        </w:rPr>
        <w:t xml:space="preserve">staat de overheid meer open voor burgerparticipatie, bij </w:t>
      </w:r>
      <w:r>
        <w:rPr>
          <w:sz w:val="18"/>
          <w:szCs w:val="18"/>
        </w:rPr>
        <w:t xml:space="preserve">de eerste twee </w:t>
      </w:r>
      <w:r w:rsidR="00D76077">
        <w:rPr>
          <w:sz w:val="18"/>
          <w:szCs w:val="18"/>
        </w:rPr>
        <w:t>minder</w:t>
      </w:r>
      <w:r w:rsidR="00A348E7">
        <w:rPr>
          <w:sz w:val="18"/>
          <w:szCs w:val="18"/>
        </w:rPr>
        <w:t xml:space="preserve">, maar </w:t>
      </w:r>
      <w:r>
        <w:rPr>
          <w:sz w:val="18"/>
          <w:szCs w:val="18"/>
        </w:rPr>
        <w:t xml:space="preserve">het is </w:t>
      </w:r>
      <w:r w:rsidR="00A348E7">
        <w:rPr>
          <w:sz w:val="18"/>
          <w:szCs w:val="18"/>
        </w:rPr>
        <w:t xml:space="preserve">altijd nodig de </w:t>
      </w:r>
      <w:r w:rsidR="0071204E">
        <w:rPr>
          <w:sz w:val="18"/>
          <w:szCs w:val="18"/>
        </w:rPr>
        <w:t xml:space="preserve">verbinding </w:t>
      </w:r>
      <w:r w:rsidR="00A348E7">
        <w:rPr>
          <w:sz w:val="18"/>
          <w:szCs w:val="18"/>
        </w:rPr>
        <w:t xml:space="preserve">te </w:t>
      </w:r>
      <w:r>
        <w:rPr>
          <w:sz w:val="18"/>
          <w:szCs w:val="18"/>
        </w:rPr>
        <w:t>zo</w:t>
      </w:r>
      <w:r w:rsidR="0071204E">
        <w:rPr>
          <w:sz w:val="18"/>
          <w:szCs w:val="18"/>
        </w:rPr>
        <w:t>eken</w:t>
      </w:r>
      <w:r w:rsidR="005A2988">
        <w:rPr>
          <w:sz w:val="18"/>
          <w:szCs w:val="18"/>
        </w:rPr>
        <w:t xml:space="preserve">. </w:t>
      </w:r>
      <w:r w:rsidR="003B113D">
        <w:rPr>
          <w:sz w:val="18"/>
          <w:szCs w:val="18"/>
        </w:rPr>
        <w:t>”</w:t>
      </w:r>
      <w:r w:rsidR="005A2988">
        <w:rPr>
          <w:sz w:val="18"/>
          <w:szCs w:val="18"/>
        </w:rPr>
        <w:t>A</w:t>
      </w:r>
      <w:r w:rsidR="003B113D">
        <w:rPr>
          <w:sz w:val="18"/>
          <w:szCs w:val="18"/>
        </w:rPr>
        <w:t>lles staat of valt bij één begrip: inlevingsvermogen</w:t>
      </w:r>
      <w:r w:rsidR="00816DAE">
        <w:rPr>
          <w:sz w:val="18"/>
          <w:szCs w:val="18"/>
        </w:rPr>
        <w:t>.</w:t>
      </w:r>
      <w:r w:rsidR="003B113D">
        <w:rPr>
          <w:sz w:val="18"/>
          <w:szCs w:val="18"/>
        </w:rPr>
        <w:t>”</w:t>
      </w:r>
      <w:r w:rsidR="006C66CE">
        <w:rPr>
          <w:sz w:val="18"/>
          <w:szCs w:val="18"/>
        </w:rPr>
        <w:t xml:space="preserve"> </w:t>
      </w:r>
    </w:p>
    <w:p w:rsidR="006C66CE" w:rsidRDefault="006C66CE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241C9A" w:rsidRPr="00241C9A" w:rsidRDefault="0005510B" w:rsidP="00241C9A">
      <w:pPr>
        <w:spacing w:line="276" w:lineRule="auto"/>
        <w:ind w:right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Kloof tussen burger en bestuur dichten</w:t>
      </w:r>
    </w:p>
    <w:p w:rsidR="00624A18" w:rsidRDefault="00FE0E36" w:rsidP="00851C58">
      <w:pPr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Volgens </w:t>
      </w:r>
      <w:proofErr w:type="spellStart"/>
      <w:r w:rsidR="00A348E7">
        <w:rPr>
          <w:sz w:val="18"/>
          <w:szCs w:val="18"/>
        </w:rPr>
        <w:t>Ju</w:t>
      </w:r>
      <w:r w:rsidR="00816DAE">
        <w:rPr>
          <w:sz w:val="18"/>
          <w:szCs w:val="18"/>
        </w:rPr>
        <w:t>r</w:t>
      </w:r>
      <w:r w:rsidR="00A348E7">
        <w:rPr>
          <w:sz w:val="18"/>
          <w:szCs w:val="18"/>
        </w:rPr>
        <w:t>ian</w:t>
      </w:r>
      <w:proofErr w:type="spellEnd"/>
      <w:r w:rsidR="00A348E7">
        <w:rPr>
          <w:sz w:val="18"/>
          <w:szCs w:val="18"/>
        </w:rPr>
        <w:t xml:space="preserve"> Edel</w:t>
      </w:r>
      <w:r w:rsidR="00E30CB7">
        <w:rPr>
          <w:sz w:val="18"/>
          <w:szCs w:val="18"/>
        </w:rPr>
        <w:t>en</w:t>
      </w:r>
      <w:r w:rsidR="00A348E7">
        <w:rPr>
          <w:sz w:val="18"/>
          <w:szCs w:val="18"/>
        </w:rPr>
        <w:t xml:space="preserve">bos, </w:t>
      </w:r>
      <w:r w:rsidR="006C66CE">
        <w:rPr>
          <w:sz w:val="18"/>
          <w:szCs w:val="18"/>
        </w:rPr>
        <w:t xml:space="preserve">professor </w:t>
      </w:r>
      <w:r>
        <w:rPr>
          <w:sz w:val="18"/>
          <w:szCs w:val="18"/>
        </w:rPr>
        <w:t>b</w:t>
      </w:r>
      <w:r w:rsidR="00BF4C23">
        <w:rPr>
          <w:sz w:val="18"/>
          <w:szCs w:val="18"/>
        </w:rPr>
        <w:t>estuurskunde</w:t>
      </w:r>
      <w:r>
        <w:rPr>
          <w:sz w:val="18"/>
          <w:szCs w:val="18"/>
        </w:rPr>
        <w:t xml:space="preserve"> (EUR)</w:t>
      </w:r>
      <w:r w:rsidR="005A2988">
        <w:rPr>
          <w:sz w:val="18"/>
          <w:szCs w:val="18"/>
        </w:rPr>
        <w:t>,</w:t>
      </w:r>
      <w:r w:rsidR="00624A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ontstond </w:t>
      </w:r>
      <w:r w:rsidR="00A348E7">
        <w:rPr>
          <w:sz w:val="18"/>
          <w:szCs w:val="18"/>
        </w:rPr>
        <w:t>i</w:t>
      </w:r>
      <w:r w:rsidR="0069649A">
        <w:rPr>
          <w:sz w:val="18"/>
          <w:szCs w:val="18"/>
        </w:rPr>
        <w:t xml:space="preserve">n de jaren ’90 </w:t>
      </w:r>
      <w:r w:rsidR="00A348E7">
        <w:rPr>
          <w:sz w:val="18"/>
          <w:szCs w:val="18"/>
        </w:rPr>
        <w:t>het gevoel van afstand tussen burger en overheid e</w:t>
      </w:r>
      <w:r w:rsidR="005A2988">
        <w:rPr>
          <w:sz w:val="18"/>
          <w:szCs w:val="18"/>
        </w:rPr>
        <w:t>n</w:t>
      </w:r>
      <w:r w:rsidR="00A348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werd </w:t>
      </w:r>
      <w:r w:rsidR="00A348E7">
        <w:rPr>
          <w:sz w:val="18"/>
          <w:szCs w:val="18"/>
        </w:rPr>
        <w:t>burgerparticipatie gezien als oplossing voor de</w:t>
      </w:r>
      <w:r w:rsidR="005A2988">
        <w:rPr>
          <w:sz w:val="18"/>
          <w:szCs w:val="18"/>
        </w:rPr>
        <w:t>ze</w:t>
      </w:r>
      <w:r w:rsidR="00A348E7">
        <w:rPr>
          <w:sz w:val="18"/>
          <w:szCs w:val="18"/>
        </w:rPr>
        <w:t xml:space="preserve"> kloof. </w:t>
      </w:r>
      <w:r w:rsidR="00500969">
        <w:rPr>
          <w:sz w:val="18"/>
          <w:szCs w:val="18"/>
        </w:rPr>
        <w:t xml:space="preserve">Tegenwoordig wordt </w:t>
      </w:r>
      <w:r w:rsidR="00171EDC">
        <w:rPr>
          <w:sz w:val="18"/>
          <w:szCs w:val="18"/>
        </w:rPr>
        <w:t>de betrokkenheid van burgers</w:t>
      </w:r>
      <w:r w:rsidR="00500969">
        <w:rPr>
          <w:sz w:val="18"/>
          <w:szCs w:val="18"/>
        </w:rPr>
        <w:t xml:space="preserve"> </w:t>
      </w:r>
      <w:r w:rsidR="00DA675F">
        <w:rPr>
          <w:sz w:val="18"/>
          <w:szCs w:val="18"/>
        </w:rPr>
        <w:t xml:space="preserve">bij beleid </w:t>
      </w:r>
      <w:r w:rsidR="00500969">
        <w:rPr>
          <w:sz w:val="18"/>
          <w:szCs w:val="18"/>
        </w:rPr>
        <w:t xml:space="preserve">nog steeds omarmd en </w:t>
      </w:r>
      <w:r w:rsidR="00A348E7">
        <w:rPr>
          <w:sz w:val="18"/>
          <w:szCs w:val="18"/>
        </w:rPr>
        <w:t xml:space="preserve">wordt burgerparticipatie </w:t>
      </w:r>
      <w:r w:rsidR="00500969">
        <w:rPr>
          <w:sz w:val="18"/>
          <w:szCs w:val="18"/>
        </w:rPr>
        <w:t xml:space="preserve">steeds vaker in praktijk gebracht. </w:t>
      </w:r>
      <w:r w:rsidR="00494F4E">
        <w:rPr>
          <w:sz w:val="18"/>
          <w:szCs w:val="18"/>
        </w:rPr>
        <w:t>De burger is betrokken</w:t>
      </w:r>
      <w:r>
        <w:rPr>
          <w:sz w:val="18"/>
          <w:szCs w:val="18"/>
        </w:rPr>
        <w:t xml:space="preserve"> </w:t>
      </w:r>
      <w:r w:rsidR="00500969">
        <w:rPr>
          <w:sz w:val="18"/>
          <w:szCs w:val="18"/>
        </w:rPr>
        <w:t xml:space="preserve">als </w:t>
      </w:r>
      <w:r w:rsidR="00D76077">
        <w:rPr>
          <w:sz w:val="18"/>
          <w:szCs w:val="18"/>
        </w:rPr>
        <w:t xml:space="preserve">(1) </w:t>
      </w:r>
      <w:r w:rsidR="00500969">
        <w:rPr>
          <w:sz w:val="18"/>
          <w:szCs w:val="18"/>
        </w:rPr>
        <w:t xml:space="preserve">kiezer, </w:t>
      </w:r>
      <w:r w:rsidR="00D76077">
        <w:rPr>
          <w:sz w:val="18"/>
          <w:szCs w:val="18"/>
        </w:rPr>
        <w:t xml:space="preserve">(2) </w:t>
      </w:r>
      <w:r w:rsidR="00500969">
        <w:rPr>
          <w:sz w:val="18"/>
          <w:szCs w:val="18"/>
        </w:rPr>
        <w:t xml:space="preserve">klant/consument, </w:t>
      </w:r>
      <w:r w:rsidR="00D76077">
        <w:rPr>
          <w:sz w:val="18"/>
          <w:szCs w:val="18"/>
        </w:rPr>
        <w:t xml:space="preserve">(3) </w:t>
      </w:r>
      <w:r w:rsidR="00500969">
        <w:rPr>
          <w:sz w:val="18"/>
          <w:szCs w:val="18"/>
        </w:rPr>
        <w:t xml:space="preserve">participant of </w:t>
      </w:r>
      <w:r w:rsidR="00D76077">
        <w:rPr>
          <w:sz w:val="18"/>
          <w:szCs w:val="18"/>
        </w:rPr>
        <w:t xml:space="preserve">(4) </w:t>
      </w:r>
      <w:r w:rsidR="00500969">
        <w:rPr>
          <w:sz w:val="18"/>
          <w:szCs w:val="18"/>
        </w:rPr>
        <w:t xml:space="preserve">initiator/uitvoerder. </w:t>
      </w:r>
      <w:r w:rsidR="00494F4E">
        <w:rPr>
          <w:sz w:val="18"/>
          <w:szCs w:val="18"/>
        </w:rPr>
        <w:t xml:space="preserve">Er zijn </w:t>
      </w:r>
      <w:r w:rsidR="009C5DBF">
        <w:rPr>
          <w:sz w:val="18"/>
          <w:szCs w:val="18"/>
        </w:rPr>
        <w:t xml:space="preserve">altijd burgers minder goed te bereiken, bijvoorbeeld omdat zij </w:t>
      </w:r>
      <w:r>
        <w:rPr>
          <w:sz w:val="18"/>
          <w:szCs w:val="18"/>
        </w:rPr>
        <w:t>het Nederlands</w:t>
      </w:r>
      <w:r w:rsidR="009C5DBF">
        <w:rPr>
          <w:sz w:val="18"/>
          <w:szCs w:val="18"/>
        </w:rPr>
        <w:t xml:space="preserve"> niet beheersen of </w:t>
      </w:r>
      <w:r w:rsidR="00C23770">
        <w:rPr>
          <w:sz w:val="18"/>
          <w:szCs w:val="18"/>
        </w:rPr>
        <w:t xml:space="preserve">simpelweg niet in contact staan met de communicatiekanalen die de overheid gebruikt. Hoe bereik je ze toch? </w:t>
      </w:r>
      <w:r w:rsidR="00494F4E">
        <w:rPr>
          <w:sz w:val="18"/>
          <w:szCs w:val="18"/>
        </w:rPr>
        <w:t xml:space="preserve">Door </w:t>
      </w:r>
      <w:r w:rsidR="00C23770">
        <w:rPr>
          <w:sz w:val="18"/>
          <w:szCs w:val="18"/>
        </w:rPr>
        <w:t xml:space="preserve">maatwerk </w:t>
      </w:r>
      <w:r w:rsidR="0021348F">
        <w:rPr>
          <w:sz w:val="18"/>
          <w:szCs w:val="18"/>
        </w:rPr>
        <w:t xml:space="preserve">per doelgroep </w:t>
      </w:r>
      <w:r w:rsidR="00C23770">
        <w:rPr>
          <w:sz w:val="18"/>
          <w:szCs w:val="18"/>
        </w:rPr>
        <w:t xml:space="preserve">toe te passen en op een creatieve manier contact te maken. </w:t>
      </w:r>
      <w:r w:rsidR="00494F4E">
        <w:rPr>
          <w:sz w:val="18"/>
          <w:szCs w:val="18"/>
        </w:rPr>
        <w:t>“</w:t>
      </w:r>
      <w:r w:rsidR="00C23770">
        <w:rPr>
          <w:sz w:val="18"/>
          <w:szCs w:val="18"/>
        </w:rPr>
        <w:t xml:space="preserve">Organiseer een buurtfeest in plaats van een saaie </w:t>
      </w:r>
      <w:r w:rsidR="00D2776B">
        <w:rPr>
          <w:sz w:val="18"/>
          <w:szCs w:val="18"/>
        </w:rPr>
        <w:t>vergadering of bewonersbijeenkomst</w:t>
      </w:r>
      <w:r w:rsidR="00324684">
        <w:rPr>
          <w:sz w:val="18"/>
          <w:szCs w:val="18"/>
        </w:rPr>
        <w:t>.”</w:t>
      </w:r>
    </w:p>
    <w:p w:rsidR="00D76077" w:rsidRDefault="00D76077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241C9A" w:rsidRPr="00241C9A" w:rsidRDefault="00241C9A" w:rsidP="00851C58">
      <w:pPr>
        <w:spacing w:line="276" w:lineRule="auto"/>
        <w:ind w:right="425"/>
        <w:jc w:val="both"/>
        <w:rPr>
          <w:b/>
          <w:sz w:val="18"/>
          <w:szCs w:val="18"/>
        </w:rPr>
      </w:pPr>
      <w:r w:rsidRPr="00241C9A">
        <w:rPr>
          <w:b/>
          <w:sz w:val="18"/>
          <w:szCs w:val="18"/>
        </w:rPr>
        <w:t>Het CLEAR-model en de Rotterdamse praktijk</w:t>
      </w:r>
    </w:p>
    <w:p w:rsidR="00ED2265" w:rsidRDefault="0021348F" w:rsidP="00851C58">
      <w:pPr>
        <w:spacing w:line="276" w:lineRule="auto"/>
        <w:ind w:right="425"/>
        <w:jc w:val="both"/>
        <w:rPr>
          <w:sz w:val="18"/>
          <w:szCs w:val="18"/>
        </w:rPr>
      </w:pPr>
      <w:proofErr w:type="spellStart"/>
      <w:r w:rsidRPr="00FE0E36">
        <w:rPr>
          <w:sz w:val="18"/>
          <w:szCs w:val="18"/>
          <w:lang w:val="en-GB"/>
        </w:rPr>
        <w:t>Edelenbos</w:t>
      </w:r>
      <w:proofErr w:type="spellEnd"/>
      <w:r w:rsidRPr="00FE0E36">
        <w:rPr>
          <w:sz w:val="18"/>
          <w:szCs w:val="18"/>
          <w:lang w:val="en-GB"/>
        </w:rPr>
        <w:t xml:space="preserve"> </w:t>
      </w:r>
      <w:proofErr w:type="spellStart"/>
      <w:r w:rsidR="00494F4E" w:rsidRPr="00FE0E36">
        <w:rPr>
          <w:sz w:val="18"/>
          <w:szCs w:val="18"/>
          <w:lang w:val="en-GB"/>
        </w:rPr>
        <w:t>legde</w:t>
      </w:r>
      <w:proofErr w:type="spellEnd"/>
      <w:r w:rsidR="00494F4E" w:rsidRPr="00FE0E36">
        <w:rPr>
          <w:sz w:val="18"/>
          <w:szCs w:val="18"/>
          <w:lang w:val="en-GB"/>
        </w:rPr>
        <w:t xml:space="preserve"> </w:t>
      </w:r>
      <w:proofErr w:type="spellStart"/>
      <w:r w:rsidR="00494F4E" w:rsidRPr="00FE0E36">
        <w:rPr>
          <w:sz w:val="18"/>
          <w:szCs w:val="18"/>
          <w:lang w:val="en-GB"/>
        </w:rPr>
        <w:t>ook</w:t>
      </w:r>
      <w:proofErr w:type="spellEnd"/>
      <w:r w:rsidR="00494F4E" w:rsidRPr="00FE0E36">
        <w:rPr>
          <w:sz w:val="18"/>
          <w:szCs w:val="18"/>
          <w:lang w:val="en-GB"/>
        </w:rPr>
        <w:t xml:space="preserve"> het </w:t>
      </w:r>
      <w:r w:rsidRPr="00FE0E36">
        <w:rPr>
          <w:sz w:val="18"/>
          <w:szCs w:val="18"/>
          <w:lang w:val="en-GB"/>
        </w:rPr>
        <w:t xml:space="preserve">CLEAR-model </w:t>
      </w:r>
      <w:proofErr w:type="spellStart"/>
      <w:r w:rsidRPr="00FE0E36">
        <w:rPr>
          <w:sz w:val="18"/>
          <w:szCs w:val="18"/>
          <w:lang w:val="en-GB"/>
        </w:rPr>
        <w:t>uit</w:t>
      </w:r>
      <w:proofErr w:type="spellEnd"/>
      <w:r w:rsidR="00494F4E" w:rsidRPr="00FE0E36">
        <w:rPr>
          <w:sz w:val="18"/>
          <w:szCs w:val="18"/>
          <w:lang w:val="en-GB"/>
        </w:rPr>
        <w:t xml:space="preserve">: </w:t>
      </w:r>
      <w:r w:rsidR="00D32292" w:rsidRPr="00FE0E36">
        <w:rPr>
          <w:b/>
          <w:sz w:val="18"/>
          <w:szCs w:val="18"/>
          <w:lang w:val="en-GB"/>
        </w:rPr>
        <w:t>C</w:t>
      </w:r>
      <w:r w:rsidR="00D32292" w:rsidRPr="00FE0E36">
        <w:rPr>
          <w:sz w:val="18"/>
          <w:szCs w:val="18"/>
          <w:lang w:val="en-GB"/>
        </w:rPr>
        <w:t xml:space="preserve">an do, </w:t>
      </w:r>
      <w:r w:rsidR="00D32292" w:rsidRPr="00FE0E36">
        <w:rPr>
          <w:b/>
          <w:sz w:val="18"/>
          <w:szCs w:val="18"/>
          <w:lang w:val="en-GB"/>
        </w:rPr>
        <w:t>L</w:t>
      </w:r>
      <w:r w:rsidR="00D32292" w:rsidRPr="00FE0E36">
        <w:rPr>
          <w:sz w:val="18"/>
          <w:szCs w:val="18"/>
          <w:lang w:val="en-GB"/>
        </w:rPr>
        <w:t xml:space="preserve">ike to, </w:t>
      </w:r>
      <w:r w:rsidR="00D32292" w:rsidRPr="00FE0E36">
        <w:rPr>
          <w:b/>
          <w:sz w:val="18"/>
          <w:szCs w:val="18"/>
          <w:lang w:val="en-GB"/>
        </w:rPr>
        <w:t>E</w:t>
      </w:r>
      <w:r w:rsidR="00D32292" w:rsidRPr="00FE0E36">
        <w:rPr>
          <w:sz w:val="18"/>
          <w:szCs w:val="18"/>
          <w:lang w:val="en-GB"/>
        </w:rPr>
        <w:t xml:space="preserve">nabled to, </w:t>
      </w:r>
      <w:r w:rsidR="00D32292" w:rsidRPr="00FE0E36">
        <w:rPr>
          <w:b/>
          <w:sz w:val="18"/>
          <w:szCs w:val="18"/>
          <w:lang w:val="en-GB"/>
        </w:rPr>
        <w:t>A</w:t>
      </w:r>
      <w:r w:rsidR="00D32292" w:rsidRPr="00FE0E36">
        <w:rPr>
          <w:sz w:val="18"/>
          <w:szCs w:val="18"/>
          <w:lang w:val="en-GB"/>
        </w:rPr>
        <w:t xml:space="preserve">sked to </w:t>
      </w:r>
      <w:proofErr w:type="spellStart"/>
      <w:r w:rsidR="00D32292" w:rsidRPr="00FE0E36">
        <w:rPr>
          <w:sz w:val="18"/>
          <w:szCs w:val="18"/>
          <w:lang w:val="en-GB"/>
        </w:rPr>
        <w:t>en</w:t>
      </w:r>
      <w:proofErr w:type="spellEnd"/>
      <w:r w:rsidR="00D32292" w:rsidRPr="00FE0E36">
        <w:rPr>
          <w:sz w:val="18"/>
          <w:szCs w:val="18"/>
          <w:lang w:val="en-GB"/>
        </w:rPr>
        <w:t xml:space="preserve"> </w:t>
      </w:r>
      <w:r w:rsidR="00D32292" w:rsidRPr="00FE0E36">
        <w:rPr>
          <w:b/>
          <w:sz w:val="18"/>
          <w:szCs w:val="18"/>
          <w:lang w:val="en-GB"/>
        </w:rPr>
        <w:t>R</w:t>
      </w:r>
      <w:r w:rsidR="00D32292" w:rsidRPr="00FE0E36">
        <w:rPr>
          <w:sz w:val="18"/>
          <w:szCs w:val="18"/>
          <w:lang w:val="en-GB"/>
        </w:rPr>
        <w:t>esponded to</w:t>
      </w:r>
      <w:r w:rsidR="00D31CC2" w:rsidRPr="00FE0E36">
        <w:rPr>
          <w:sz w:val="18"/>
          <w:szCs w:val="18"/>
          <w:lang w:val="en-GB"/>
        </w:rPr>
        <w:t xml:space="preserve">. </w:t>
      </w:r>
      <w:r w:rsidR="00D31CC2">
        <w:rPr>
          <w:sz w:val="18"/>
          <w:szCs w:val="18"/>
        </w:rPr>
        <w:t>E</w:t>
      </w:r>
      <w:r w:rsidR="00D32292">
        <w:rPr>
          <w:sz w:val="18"/>
          <w:szCs w:val="18"/>
        </w:rPr>
        <w:t>lk</w:t>
      </w:r>
      <w:r w:rsidR="00E30CB7">
        <w:rPr>
          <w:sz w:val="18"/>
          <w:szCs w:val="18"/>
        </w:rPr>
        <w:t>e</w:t>
      </w:r>
      <w:r w:rsidR="00D32292">
        <w:rPr>
          <w:sz w:val="18"/>
          <w:szCs w:val="18"/>
        </w:rPr>
        <w:t xml:space="preserve"> letter </w:t>
      </w:r>
      <w:r w:rsidR="00D31CC2">
        <w:rPr>
          <w:sz w:val="18"/>
          <w:szCs w:val="18"/>
        </w:rPr>
        <w:t xml:space="preserve">is </w:t>
      </w:r>
      <w:r w:rsidR="00D32292">
        <w:rPr>
          <w:sz w:val="18"/>
          <w:szCs w:val="18"/>
        </w:rPr>
        <w:t xml:space="preserve">een </w:t>
      </w:r>
      <w:r w:rsidR="00D31CC2">
        <w:rPr>
          <w:sz w:val="18"/>
          <w:szCs w:val="18"/>
        </w:rPr>
        <w:t xml:space="preserve">vraag en daarmee een </w:t>
      </w:r>
      <w:r w:rsidR="00D32292">
        <w:rPr>
          <w:sz w:val="18"/>
          <w:szCs w:val="18"/>
        </w:rPr>
        <w:t>soort maatstaf voor de mate waarop burgers kunnen</w:t>
      </w:r>
      <w:r w:rsidR="000B15BB">
        <w:rPr>
          <w:sz w:val="18"/>
          <w:szCs w:val="18"/>
        </w:rPr>
        <w:t xml:space="preserve">, willen of in staat </w:t>
      </w:r>
      <w:r w:rsidR="00FE0E36">
        <w:rPr>
          <w:sz w:val="18"/>
          <w:szCs w:val="18"/>
        </w:rPr>
        <w:t xml:space="preserve">zijn </w:t>
      </w:r>
      <w:r w:rsidR="000B15BB">
        <w:rPr>
          <w:sz w:val="18"/>
          <w:szCs w:val="18"/>
        </w:rPr>
        <w:t xml:space="preserve">gesteld om mee te </w:t>
      </w:r>
      <w:r w:rsidR="007502CD">
        <w:rPr>
          <w:sz w:val="18"/>
          <w:szCs w:val="18"/>
        </w:rPr>
        <w:t>beslissen</w:t>
      </w:r>
      <w:r w:rsidR="00D32292">
        <w:rPr>
          <w:sz w:val="18"/>
          <w:szCs w:val="18"/>
        </w:rPr>
        <w:t>.</w:t>
      </w:r>
      <w:r w:rsidR="00FE0E36">
        <w:rPr>
          <w:sz w:val="18"/>
          <w:szCs w:val="18"/>
        </w:rPr>
        <w:t xml:space="preserve"> </w:t>
      </w:r>
      <w:r w:rsidR="00DF76CE">
        <w:rPr>
          <w:sz w:val="18"/>
          <w:szCs w:val="18"/>
        </w:rPr>
        <w:t xml:space="preserve">In een vijftal </w:t>
      </w:r>
      <w:proofErr w:type="spellStart"/>
      <w:r w:rsidR="00DF76CE">
        <w:rPr>
          <w:sz w:val="18"/>
          <w:szCs w:val="18"/>
        </w:rPr>
        <w:t>pitches</w:t>
      </w:r>
      <w:proofErr w:type="spellEnd"/>
      <w:r w:rsidR="00DF76CE">
        <w:rPr>
          <w:sz w:val="18"/>
          <w:szCs w:val="18"/>
        </w:rPr>
        <w:t xml:space="preserve"> </w:t>
      </w:r>
      <w:r w:rsidR="0023517F">
        <w:rPr>
          <w:sz w:val="18"/>
          <w:szCs w:val="18"/>
        </w:rPr>
        <w:t xml:space="preserve">uit de Rotterdamse praktijk </w:t>
      </w:r>
      <w:r w:rsidR="00DF76CE">
        <w:rPr>
          <w:sz w:val="18"/>
          <w:szCs w:val="18"/>
        </w:rPr>
        <w:t xml:space="preserve">werd het CLEAR-model </w:t>
      </w:r>
      <w:r w:rsidR="00557B72">
        <w:rPr>
          <w:sz w:val="18"/>
          <w:szCs w:val="18"/>
        </w:rPr>
        <w:t xml:space="preserve">door medewerkers van de gemeente </w:t>
      </w:r>
      <w:r w:rsidR="00494F4E">
        <w:rPr>
          <w:sz w:val="18"/>
          <w:szCs w:val="18"/>
        </w:rPr>
        <w:t>langsgelopen</w:t>
      </w:r>
      <w:r w:rsidR="00557B72">
        <w:rPr>
          <w:sz w:val="18"/>
          <w:szCs w:val="18"/>
        </w:rPr>
        <w:t>.</w:t>
      </w:r>
      <w:r w:rsidR="00A82707">
        <w:rPr>
          <w:sz w:val="18"/>
          <w:szCs w:val="18"/>
        </w:rPr>
        <w:t xml:space="preserve"> </w:t>
      </w:r>
      <w:r w:rsidR="00DF76CE">
        <w:rPr>
          <w:sz w:val="18"/>
          <w:szCs w:val="18"/>
        </w:rPr>
        <w:t xml:space="preserve">Niels Hoogwerf sprak over </w:t>
      </w:r>
      <w:proofErr w:type="spellStart"/>
      <w:r w:rsidR="00DF76CE">
        <w:rPr>
          <w:sz w:val="18"/>
          <w:szCs w:val="18"/>
        </w:rPr>
        <w:t>MooiMooierMiddelland</w:t>
      </w:r>
      <w:proofErr w:type="spellEnd"/>
      <w:r w:rsidR="00EF3473">
        <w:rPr>
          <w:sz w:val="18"/>
          <w:szCs w:val="18"/>
        </w:rPr>
        <w:t xml:space="preserve">. </w:t>
      </w:r>
      <w:r w:rsidR="00157DD2">
        <w:rPr>
          <w:sz w:val="18"/>
          <w:szCs w:val="18"/>
        </w:rPr>
        <w:t xml:space="preserve">Samen met buurtbewoners knapte de gemeente </w:t>
      </w:r>
      <w:r w:rsidR="00442433">
        <w:rPr>
          <w:sz w:val="18"/>
          <w:szCs w:val="18"/>
        </w:rPr>
        <w:t>de wijk op, waaronder vier pleinen.</w:t>
      </w:r>
      <w:r w:rsidR="00643FAD">
        <w:rPr>
          <w:sz w:val="18"/>
          <w:szCs w:val="18"/>
        </w:rPr>
        <w:t xml:space="preserve"> Een heuse co-creatie. </w:t>
      </w:r>
      <w:r w:rsidR="00442433">
        <w:rPr>
          <w:sz w:val="18"/>
          <w:szCs w:val="18"/>
        </w:rPr>
        <w:t xml:space="preserve">Eline van Weelden had het over hoe de gemeente de rioolvernieuwing in </w:t>
      </w:r>
      <w:proofErr w:type="spellStart"/>
      <w:r w:rsidR="00442433">
        <w:rPr>
          <w:sz w:val="18"/>
          <w:szCs w:val="18"/>
        </w:rPr>
        <w:t>Reyeroord</w:t>
      </w:r>
      <w:proofErr w:type="spellEnd"/>
      <w:r w:rsidR="00442433">
        <w:rPr>
          <w:sz w:val="18"/>
          <w:szCs w:val="18"/>
        </w:rPr>
        <w:t xml:space="preserve"> aangr</w:t>
      </w:r>
      <w:r w:rsidR="00FE0E36">
        <w:rPr>
          <w:sz w:val="18"/>
          <w:szCs w:val="18"/>
        </w:rPr>
        <w:t>e</w:t>
      </w:r>
      <w:r w:rsidR="00442433">
        <w:rPr>
          <w:sz w:val="18"/>
          <w:szCs w:val="18"/>
        </w:rPr>
        <w:t xml:space="preserve">ep om </w:t>
      </w:r>
      <w:r w:rsidR="00ED2265">
        <w:rPr>
          <w:sz w:val="18"/>
          <w:szCs w:val="18"/>
        </w:rPr>
        <w:t xml:space="preserve">samen met bewoners </w:t>
      </w:r>
      <w:r w:rsidR="00442433">
        <w:rPr>
          <w:sz w:val="18"/>
          <w:szCs w:val="18"/>
        </w:rPr>
        <w:t>aan de slag te gaan met de energietransitie</w:t>
      </w:r>
      <w:r w:rsidR="00ED2265">
        <w:rPr>
          <w:sz w:val="18"/>
          <w:szCs w:val="18"/>
        </w:rPr>
        <w:t xml:space="preserve">. </w:t>
      </w:r>
      <w:r w:rsidR="00A82707">
        <w:rPr>
          <w:sz w:val="18"/>
          <w:szCs w:val="18"/>
        </w:rPr>
        <w:t xml:space="preserve">Een open houding </w:t>
      </w:r>
      <w:r w:rsidR="00643FAD">
        <w:rPr>
          <w:sz w:val="18"/>
          <w:szCs w:val="18"/>
        </w:rPr>
        <w:t>was</w:t>
      </w:r>
      <w:r w:rsidR="00A82707">
        <w:rPr>
          <w:sz w:val="18"/>
          <w:szCs w:val="18"/>
        </w:rPr>
        <w:t xml:space="preserve"> hierbij essentieel</w:t>
      </w:r>
      <w:r w:rsidR="00643FAD">
        <w:rPr>
          <w:sz w:val="18"/>
          <w:szCs w:val="18"/>
        </w:rPr>
        <w:t xml:space="preserve"> vertelde zij</w:t>
      </w:r>
      <w:r w:rsidR="00A82707">
        <w:rPr>
          <w:sz w:val="18"/>
          <w:szCs w:val="18"/>
        </w:rPr>
        <w:t xml:space="preserve">. Geen plan, maar meteen naar buiten treden en in gesprek gaan met burgers. </w:t>
      </w:r>
      <w:r w:rsidR="006139F7">
        <w:rPr>
          <w:sz w:val="18"/>
          <w:szCs w:val="18"/>
        </w:rPr>
        <w:t>Lef hebben om te experimenteren en a</w:t>
      </w:r>
      <w:r w:rsidR="00157DD2">
        <w:rPr>
          <w:sz w:val="18"/>
          <w:szCs w:val="18"/>
        </w:rPr>
        <w:t xml:space="preserve">l doende </w:t>
      </w:r>
      <w:r w:rsidR="00494F4E">
        <w:rPr>
          <w:sz w:val="18"/>
          <w:szCs w:val="18"/>
        </w:rPr>
        <w:t xml:space="preserve">te </w:t>
      </w:r>
      <w:proofErr w:type="spellStart"/>
      <w:r w:rsidR="00157DD2">
        <w:rPr>
          <w:sz w:val="18"/>
          <w:szCs w:val="18"/>
        </w:rPr>
        <w:t>leren.</w:t>
      </w:r>
      <w:r w:rsidR="00643FAD">
        <w:rPr>
          <w:sz w:val="18"/>
          <w:szCs w:val="18"/>
        </w:rPr>
        <w:t>“Samen</w:t>
      </w:r>
      <w:proofErr w:type="spellEnd"/>
      <w:r w:rsidR="00643FAD">
        <w:rPr>
          <w:sz w:val="18"/>
          <w:szCs w:val="18"/>
        </w:rPr>
        <w:t xml:space="preserve"> dromen, samen doen”, aldus Van Weelden. </w:t>
      </w:r>
    </w:p>
    <w:p w:rsidR="00ED2265" w:rsidRDefault="00ED2265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295B61" w:rsidRDefault="006139F7" w:rsidP="00295B61">
      <w:pPr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>André de Groot vertelde over Prinsenland/Lage Land, waa</w:t>
      </w:r>
      <w:r w:rsidR="001479C7">
        <w:rPr>
          <w:sz w:val="18"/>
          <w:szCs w:val="18"/>
        </w:rPr>
        <w:t>r</w:t>
      </w:r>
      <w:r>
        <w:rPr>
          <w:sz w:val="18"/>
          <w:szCs w:val="18"/>
        </w:rPr>
        <w:t xml:space="preserve"> </w:t>
      </w:r>
      <w:r w:rsidR="001479C7">
        <w:rPr>
          <w:sz w:val="18"/>
          <w:szCs w:val="18"/>
        </w:rPr>
        <w:t>de renovatie van woningen stof tot nadenken g</w:t>
      </w:r>
      <w:r w:rsidR="00494F4E">
        <w:rPr>
          <w:sz w:val="18"/>
          <w:szCs w:val="18"/>
        </w:rPr>
        <w:t>eeft</w:t>
      </w:r>
      <w:r w:rsidR="001479C7">
        <w:rPr>
          <w:sz w:val="18"/>
          <w:szCs w:val="18"/>
        </w:rPr>
        <w:t xml:space="preserve">. </w:t>
      </w:r>
      <w:r w:rsidR="00B01EB6">
        <w:rPr>
          <w:sz w:val="18"/>
          <w:szCs w:val="18"/>
        </w:rPr>
        <w:t xml:space="preserve">Een </w:t>
      </w:r>
      <w:r w:rsidR="00494F4E">
        <w:rPr>
          <w:sz w:val="18"/>
          <w:szCs w:val="18"/>
        </w:rPr>
        <w:t>‘</w:t>
      </w:r>
      <w:r w:rsidR="00B01EB6">
        <w:rPr>
          <w:sz w:val="18"/>
          <w:szCs w:val="18"/>
        </w:rPr>
        <w:t>wijk van de toekomst</w:t>
      </w:r>
      <w:r w:rsidR="00494F4E">
        <w:rPr>
          <w:sz w:val="18"/>
          <w:szCs w:val="18"/>
        </w:rPr>
        <w:t>’</w:t>
      </w:r>
      <w:r w:rsidR="00B01EB6">
        <w:rPr>
          <w:sz w:val="18"/>
          <w:szCs w:val="18"/>
        </w:rPr>
        <w:t xml:space="preserve"> moet het worden. Dit betekent</w:t>
      </w:r>
      <w:r w:rsidR="00494F4E">
        <w:rPr>
          <w:sz w:val="18"/>
          <w:szCs w:val="18"/>
        </w:rPr>
        <w:t>:</w:t>
      </w:r>
      <w:r w:rsidR="00B01EB6">
        <w:rPr>
          <w:sz w:val="18"/>
          <w:szCs w:val="18"/>
        </w:rPr>
        <w:t xml:space="preserve"> </w:t>
      </w:r>
      <w:r w:rsidR="00295B61">
        <w:rPr>
          <w:sz w:val="18"/>
          <w:szCs w:val="18"/>
        </w:rPr>
        <w:t>af van</w:t>
      </w:r>
      <w:r w:rsidR="00B01EB6">
        <w:rPr>
          <w:sz w:val="18"/>
          <w:szCs w:val="18"/>
        </w:rPr>
        <w:t xml:space="preserve"> aardgas. Hoe we dat </w:t>
      </w:r>
      <w:r w:rsidR="00295B61">
        <w:rPr>
          <w:sz w:val="18"/>
          <w:szCs w:val="18"/>
        </w:rPr>
        <w:t>gaan</w:t>
      </w:r>
      <w:r w:rsidR="00B01EB6">
        <w:rPr>
          <w:sz w:val="18"/>
          <w:szCs w:val="18"/>
        </w:rPr>
        <w:t xml:space="preserve"> doen, weet niemand, ook de overheid niet. Dit maakt het verhaal richting burgers </w:t>
      </w:r>
      <w:r w:rsidR="00295B61">
        <w:rPr>
          <w:sz w:val="18"/>
          <w:szCs w:val="18"/>
        </w:rPr>
        <w:t>lastig</w:t>
      </w:r>
      <w:r w:rsidR="00B01EB6">
        <w:rPr>
          <w:sz w:val="18"/>
          <w:szCs w:val="18"/>
        </w:rPr>
        <w:t xml:space="preserve">. Esther Harteveld nam ons mee in </w:t>
      </w:r>
      <w:r w:rsidR="00494F4E">
        <w:rPr>
          <w:sz w:val="18"/>
          <w:szCs w:val="18"/>
        </w:rPr>
        <w:t xml:space="preserve">het Gesprek met de </w:t>
      </w:r>
      <w:r w:rsidR="00B01EB6">
        <w:rPr>
          <w:sz w:val="18"/>
          <w:szCs w:val="18"/>
        </w:rPr>
        <w:t xml:space="preserve">Stad. </w:t>
      </w:r>
      <w:r w:rsidR="008747D3">
        <w:rPr>
          <w:sz w:val="18"/>
          <w:szCs w:val="18"/>
        </w:rPr>
        <w:t>Overal in de stad, op straat of via internet, werd</w:t>
      </w:r>
      <w:r w:rsidR="008A666E">
        <w:rPr>
          <w:sz w:val="18"/>
          <w:szCs w:val="18"/>
        </w:rPr>
        <w:t>en</w:t>
      </w:r>
      <w:r w:rsidR="008747D3">
        <w:rPr>
          <w:sz w:val="18"/>
          <w:szCs w:val="18"/>
        </w:rPr>
        <w:t xml:space="preserve"> Rotterdammers het hemd van het lijf gevraagd over hun dromen voor de stad. </w:t>
      </w:r>
      <w:r w:rsidR="00BA4405">
        <w:rPr>
          <w:sz w:val="18"/>
          <w:szCs w:val="18"/>
        </w:rPr>
        <w:t xml:space="preserve">Tot slot </w:t>
      </w:r>
      <w:r w:rsidR="00167FEE">
        <w:rPr>
          <w:sz w:val="18"/>
          <w:szCs w:val="18"/>
        </w:rPr>
        <w:t xml:space="preserve">sprak </w:t>
      </w:r>
      <w:r w:rsidR="00494F4E">
        <w:rPr>
          <w:sz w:val="18"/>
          <w:szCs w:val="18"/>
        </w:rPr>
        <w:t xml:space="preserve">Gabor Everraert </w:t>
      </w:r>
      <w:r w:rsidR="00167FEE">
        <w:rPr>
          <w:sz w:val="18"/>
          <w:szCs w:val="18"/>
        </w:rPr>
        <w:t>over de omgevingswet</w:t>
      </w:r>
      <w:r w:rsidR="00295B61">
        <w:rPr>
          <w:sz w:val="18"/>
          <w:szCs w:val="18"/>
        </w:rPr>
        <w:t xml:space="preserve">, de omgevingsvisie van de gemeente Rotterdam en de ruimte die </w:t>
      </w:r>
      <w:r w:rsidR="00494F4E">
        <w:rPr>
          <w:sz w:val="18"/>
          <w:szCs w:val="18"/>
        </w:rPr>
        <w:t xml:space="preserve">de wet </w:t>
      </w:r>
      <w:r w:rsidR="00295B61">
        <w:rPr>
          <w:sz w:val="18"/>
          <w:szCs w:val="18"/>
        </w:rPr>
        <w:t xml:space="preserve">biedt voor burgerparticipatie. </w:t>
      </w:r>
      <w:r w:rsidR="00494F4E">
        <w:rPr>
          <w:sz w:val="18"/>
          <w:szCs w:val="18"/>
        </w:rPr>
        <w:t xml:space="preserve">Hij benadrukte het belang van een bredere participatie dan burgers alleen. Ook bedrijven en maatschappelijke organisaties etc. maken de stad. </w:t>
      </w:r>
      <w:bookmarkStart w:id="0" w:name="_GoBack"/>
      <w:bookmarkEnd w:id="0"/>
      <w:r w:rsidR="00295B61">
        <w:rPr>
          <w:sz w:val="18"/>
          <w:szCs w:val="18"/>
        </w:rPr>
        <w:t xml:space="preserve">Uit deze vijf voorbeelden blijkt al hoe je op verschillende manieren burgers kan betrekken bij het maken en uitvoeren van beleid. Soms nemen burgers </w:t>
      </w:r>
      <w:r w:rsidR="00295B61">
        <w:rPr>
          <w:sz w:val="18"/>
          <w:szCs w:val="18"/>
        </w:rPr>
        <w:lastRenderedPageBreak/>
        <w:t>zelf initiatief. Soms steekt de overheid een hand uit, die burgers met plezier vastpakken om hun wijk en stad beter te maken.</w:t>
      </w:r>
      <w:r w:rsidR="008A666E">
        <w:rPr>
          <w:sz w:val="18"/>
          <w:szCs w:val="18"/>
        </w:rPr>
        <w:t xml:space="preserve"> Ook werd duidelijk dat we op veel manieren in de stad hiermee bezig zijn, maar dat we </w:t>
      </w:r>
      <w:r w:rsidR="00494F4E">
        <w:rPr>
          <w:sz w:val="18"/>
          <w:szCs w:val="18"/>
        </w:rPr>
        <w:t>nog veel beter van elkaar kunne</w:t>
      </w:r>
      <w:r w:rsidR="00CA71C0">
        <w:rPr>
          <w:sz w:val="18"/>
          <w:szCs w:val="18"/>
        </w:rPr>
        <w:t>n</w:t>
      </w:r>
      <w:r w:rsidR="00494F4E">
        <w:rPr>
          <w:sz w:val="18"/>
          <w:szCs w:val="18"/>
        </w:rPr>
        <w:t xml:space="preserve"> leren.</w:t>
      </w:r>
      <w:r w:rsidR="00CA71C0">
        <w:rPr>
          <w:sz w:val="18"/>
          <w:szCs w:val="18"/>
        </w:rPr>
        <w:t xml:space="preserve"> Er werden al tijdens de bijeenkomst afspraken gemaakt om ervaringen naast elkaar te gaan leggen. </w:t>
      </w:r>
    </w:p>
    <w:p w:rsidR="00DF76CE" w:rsidRDefault="00DF76CE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241C9A" w:rsidRPr="00241C9A" w:rsidRDefault="0005510B" w:rsidP="00851C58">
      <w:pPr>
        <w:spacing w:line="276" w:lineRule="auto"/>
        <w:ind w:right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gesprek met elkaar</w:t>
      </w:r>
    </w:p>
    <w:p w:rsidR="00336A20" w:rsidRDefault="00295B61" w:rsidP="00851C58">
      <w:pPr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>In een panelgesprek met Arwin van Buren (EUR), René Cuperus (</w:t>
      </w:r>
      <w:r w:rsidR="00F002DB">
        <w:rPr>
          <w:sz w:val="18"/>
          <w:szCs w:val="18"/>
        </w:rPr>
        <w:t xml:space="preserve">BZK), </w:t>
      </w:r>
      <w:r>
        <w:rPr>
          <w:sz w:val="18"/>
          <w:szCs w:val="18"/>
        </w:rPr>
        <w:t>Tamara van den Hoek (gemeente Rotterdam)</w:t>
      </w:r>
      <w:r w:rsidR="00FF4D10">
        <w:rPr>
          <w:sz w:val="18"/>
          <w:szCs w:val="18"/>
        </w:rPr>
        <w:t xml:space="preserve"> en Wim van der Zanden (OBI Rotterdam) werd gesproken over de manier waarop wij burgerparticipatie zien en benaderen.</w:t>
      </w:r>
      <w:r w:rsidR="00700B55">
        <w:rPr>
          <w:sz w:val="18"/>
          <w:szCs w:val="18"/>
        </w:rPr>
        <w:t xml:space="preserve"> </w:t>
      </w:r>
      <w:r w:rsidR="00E35A3C">
        <w:rPr>
          <w:sz w:val="18"/>
          <w:szCs w:val="18"/>
        </w:rPr>
        <w:t>“</w:t>
      </w:r>
      <w:r w:rsidR="00223615">
        <w:rPr>
          <w:sz w:val="18"/>
          <w:szCs w:val="18"/>
        </w:rPr>
        <w:t>Zi</w:t>
      </w:r>
      <w:r w:rsidR="00E35A3C">
        <w:rPr>
          <w:sz w:val="18"/>
          <w:szCs w:val="18"/>
        </w:rPr>
        <w:t xml:space="preserve">jn we </w:t>
      </w:r>
      <w:r w:rsidR="00E35A3C" w:rsidRPr="00E35A3C">
        <w:rPr>
          <w:i/>
          <w:sz w:val="18"/>
          <w:szCs w:val="18"/>
        </w:rPr>
        <w:t xml:space="preserve">streetwise </w:t>
      </w:r>
      <w:r w:rsidR="00E35A3C">
        <w:rPr>
          <w:sz w:val="18"/>
          <w:szCs w:val="18"/>
        </w:rPr>
        <w:t xml:space="preserve">genoeg om de afstand tussen burgers en overheid te dichten?” </w:t>
      </w:r>
      <w:r w:rsidR="00223615">
        <w:rPr>
          <w:sz w:val="18"/>
          <w:szCs w:val="18"/>
        </w:rPr>
        <w:t xml:space="preserve">Als we het langs de stappen van de participatieladder benaderen, kan de burger ons dan nog wel volgen? Het verschil tussen geïnformeerd worden en inspraak hebben moet wel duidelijk zijn. </w:t>
      </w:r>
      <w:r w:rsidR="00297290">
        <w:rPr>
          <w:sz w:val="18"/>
          <w:szCs w:val="18"/>
        </w:rPr>
        <w:t>Koppelen we wel goed terug over wat we met de inbreng van burger</w:t>
      </w:r>
      <w:r w:rsidR="00223615">
        <w:rPr>
          <w:sz w:val="18"/>
          <w:szCs w:val="18"/>
        </w:rPr>
        <w:t xml:space="preserve">s </w:t>
      </w:r>
      <w:r w:rsidR="00297290">
        <w:rPr>
          <w:sz w:val="18"/>
          <w:szCs w:val="18"/>
        </w:rPr>
        <w:t xml:space="preserve">gedaan hebben? </w:t>
      </w:r>
      <w:r w:rsidR="00494F4E">
        <w:rPr>
          <w:sz w:val="18"/>
          <w:szCs w:val="18"/>
        </w:rPr>
        <w:t>Zijn we als gemeente wel op de juiste wijze georganiseerd om de uitdagingen in de wijk het hoofd te bieden?</w:t>
      </w:r>
      <w:r w:rsidR="00CA71C0">
        <w:rPr>
          <w:sz w:val="18"/>
          <w:szCs w:val="18"/>
        </w:rPr>
        <w:t xml:space="preserve"> Conclusie was dat we goed moeten aansluiten bij de kenmerken van de wijk, open moeten zijn over mogelijkheden en onmogelijkheden. Laat je niet in de rol dr</w:t>
      </w:r>
      <w:r w:rsidR="00700B55">
        <w:rPr>
          <w:sz w:val="18"/>
          <w:szCs w:val="18"/>
        </w:rPr>
        <w:t>ukken</w:t>
      </w:r>
      <w:r w:rsidR="00CA71C0">
        <w:rPr>
          <w:sz w:val="18"/>
          <w:szCs w:val="18"/>
        </w:rPr>
        <w:t xml:space="preserve"> dat </w:t>
      </w:r>
      <w:r w:rsidR="00700B55">
        <w:rPr>
          <w:sz w:val="18"/>
          <w:szCs w:val="18"/>
        </w:rPr>
        <w:t xml:space="preserve">het </w:t>
      </w:r>
      <w:r w:rsidR="00CA71C0">
        <w:rPr>
          <w:sz w:val="18"/>
          <w:szCs w:val="18"/>
        </w:rPr>
        <w:t xml:space="preserve">de </w:t>
      </w:r>
      <w:r w:rsidR="00700B55">
        <w:rPr>
          <w:sz w:val="18"/>
          <w:szCs w:val="18"/>
        </w:rPr>
        <w:t xml:space="preserve">taak van de </w:t>
      </w:r>
      <w:r w:rsidR="00CA71C0">
        <w:rPr>
          <w:sz w:val="18"/>
          <w:szCs w:val="18"/>
        </w:rPr>
        <w:t>overheid</w:t>
      </w:r>
      <w:r w:rsidR="00700B55">
        <w:rPr>
          <w:sz w:val="18"/>
          <w:szCs w:val="18"/>
        </w:rPr>
        <w:t xml:space="preserve"> </w:t>
      </w:r>
      <w:r w:rsidR="00CA71C0">
        <w:rPr>
          <w:sz w:val="18"/>
          <w:szCs w:val="18"/>
        </w:rPr>
        <w:t xml:space="preserve">is om alle problemen op te lossen, want dat is niet zo. Stuur de verwachtingen zorgvuldig en zorg voor continuïteit, dan kan er een netwerk ontstaan en kan er iets groeien. </w:t>
      </w:r>
    </w:p>
    <w:p w:rsidR="00494F4E" w:rsidRPr="0005510B" w:rsidRDefault="00494F4E" w:rsidP="00851C58">
      <w:pPr>
        <w:spacing w:line="276" w:lineRule="auto"/>
        <w:ind w:right="425"/>
        <w:jc w:val="both"/>
        <w:rPr>
          <w:b/>
          <w:sz w:val="18"/>
          <w:szCs w:val="18"/>
        </w:rPr>
      </w:pPr>
    </w:p>
    <w:p w:rsidR="0005510B" w:rsidRPr="0005510B" w:rsidRDefault="0005510B" w:rsidP="00851C58">
      <w:pPr>
        <w:spacing w:line="276" w:lineRule="auto"/>
        <w:ind w:right="425"/>
        <w:jc w:val="both"/>
        <w:rPr>
          <w:b/>
          <w:sz w:val="18"/>
          <w:szCs w:val="18"/>
        </w:rPr>
      </w:pPr>
      <w:r w:rsidRPr="0005510B">
        <w:rPr>
          <w:b/>
          <w:sz w:val="18"/>
          <w:szCs w:val="18"/>
        </w:rPr>
        <w:t>Reflecteren en samen doorpakken</w:t>
      </w:r>
    </w:p>
    <w:p w:rsidR="002B1E2B" w:rsidRDefault="00A24D9F" w:rsidP="00851C58">
      <w:pPr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 afsluiting </w:t>
      </w:r>
      <w:r w:rsidR="00297290">
        <w:rPr>
          <w:sz w:val="18"/>
          <w:szCs w:val="18"/>
        </w:rPr>
        <w:t xml:space="preserve">spoorde Jurian </w:t>
      </w:r>
      <w:r>
        <w:rPr>
          <w:sz w:val="18"/>
          <w:szCs w:val="18"/>
        </w:rPr>
        <w:t xml:space="preserve">Edelenbos </w:t>
      </w:r>
      <w:r w:rsidR="00297290">
        <w:rPr>
          <w:sz w:val="18"/>
          <w:szCs w:val="18"/>
        </w:rPr>
        <w:t>de gemeente aan om nog meer aan de slag te gaan met burgerparticipatie. R</w:t>
      </w:r>
      <w:r>
        <w:rPr>
          <w:sz w:val="18"/>
          <w:szCs w:val="18"/>
        </w:rPr>
        <w:t>obert de Vrieze</w:t>
      </w:r>
      <w:r w:rsidR="008D003A">
        <w:rPr>
          <w:sz w:val="18"/>
          <w:szCs w:val="18"/>
        </w:rPr>
        <w:t>, winnaar van de Van der Leeuwprijs</w:t>
      </w:r>
      <w:r w:rsidR="00CA71C0">
        <w:rPr>
          <w:sz w:val="18"/>
          <w:szCs w:val="18"/>
        </w:rPr>
        <w:t>, was uitgenodigd als ‘bewoner’ om te reflecteren op de middag. Hi</w:t>
      </w:r>
      <w:r w:rsidR="00E30CB7">
        <w:rPr>
          <w:sz w:val="18"/>
          <w:szCs w:val="18"/>
        </w:rPr>
        <w:t>j</w:t>
      </w:r>
      <w:r w:rsidR="00CA71C0">
        <w:rPr>
          <w:sz w:val="18"/>
          <w:szCs w:val="18"/>
        </w:rPr>
        <w:t xml:space="preserve"> benadrukte het belang van samenwerken met bewoners en van experimenteren</w:t>
      </w:r>
      <w:r w:rsidR="00F9588E">
        <w:rPr>
          <w:sz w:val="18"/>
          <w:szCs w:val="18"/>
        </w:rPr>
        <w:t>. “D</w:t>
      </w:r>
      <w:r w:rsidR="00CA71C0">
        <w:rPr>
          <w:sz w:val="18"/>
          <w:szCs w:val="18"/>
        </w:rPr>
        <w:t>e mooiste dingen gebeuren ergens in het midden waar overheid en burgers co-creëren.</w:t>
      </w:r>
      <w:r w:rsidR="00F9588E">
        <w:rPr>
          <w:sz w:val="18"/>
          <w:szCs w:val="18"/>
        </w:rPr>
        <w:t>”</w:t>
      </w:r>
      <w:r w:rsidR="00CA71C0">
        <w:rPr>
          <w:sz w:val="18"/>
          <w:szCs w:val="18"/>
        </w:rPr>
        <w:t xml:space="preserve"> </w:t>
      </w:r>
    </w:p>
    <w:p w:rsidR="002B1E2B" w:rsidRDefault="002B1E2B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A24D9F" w:rsidRDefault="002B1E2B" w:rsidP="00851C58">
      <w:pPr>
        <w:spacing w:line="276" w:lineRule="auto"/>
        <w:ind w:right="425"/>
        <w:jc w:val="both"/>
        <w:rPr>
          <w:sz w:val="18"/>
          <w:szCs w:val="18"/>
        </w:rPr>
      </w:pPr>
      <w:r>
        <w:rPr>
          <w:sz w:val="18"/>
          <w:szCs w:val="18"/>
        </w:rPr>
        <w:t>De volgende stap is om van Rotterdam die betrokken stad te maken</w:t>
      </w:r>
      <w:r w:rsidR="00CA71C0">
        <w:rPr>
          <w:sz w:val="18"/>
          <w:szCs w:val="18"/>
        </w:rPr>
        <w:t>,</w:t>
      </w:r>
      <w:r>
        <w:rPr>
          <w:sz w:val="18"/>
          <w:szCs w:val="18"/>
        </w:rPr>
        <w:t xml:space="preserve"> waar zo gepassioneerd over werd gesproken. Voor en samen met Rotterdammers. </w:t>
      </w:r>
    </w:p>
    <w:p w:rsidR="003B113D" w:rsidRDefault="003B113D" w:rsidP="00851C58">
      <w:pPr>
        <w:spacing w:line="276" w:lineRule="auto"/>
        <w:ind w:right="425"/>
        <w:jc w:val="both"/>
        <w:rPr>
          <w:sz w:val="18"/>
          <w:szCs w:val="18"/>
        </w:rPr>
      </w:pPr>
    </w:p>
    <w:p w:rsidR="002B1E2B" w:rsidRPr="008C61E5" w:rsidRDefault="008C61E5" w:rsidP="00851C58">
      <w:pPr>
        <w:spacing w:line="276" w:lineRule="auto"/>
        <w:ind w:right="425"/>
        <w:jc w:val="both"/>
        <w:rPr>
          <w:i/>
          <w:sz w:val="18"/>
          <w:szCs w:val="18"/>
        </w:rPr>
      </w:pPr>
      <w:r w:rsidRPr="008C61E5">
        <w:rPr>
          <w:i/>
          <w:sz w:val="18"/>
          <w:szCs w:val="18"/>
        </w:rPr>
        <w:t>Hanae Baghou</w:t>
      </w:r>
    </w:p>
    <w:p w:rsidR="004248E5" w:rsidRDefault="004248E5" w:rsidP="00A05775">
      <w:pPr>
        <w:spacing w:line="240" w:lineRule="auto"/>
      </w:pPr>
    </w:p>
    <w:sectPr w:rsidR="004248E5" w:rsidSect="00851C58">
      <w:footerReference w:type="default" r:id="rId7"/>
      <w:footerReference w:type="first" r:id="rId8"/>
      <w:pgSz w:w="11904" w:h="16836" w:code="9"/>
      <w:pgMar w:top="1985" w:right="1556" w:bottom="1440" w:left="1276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40" w:rsidRDefault="00EB5040" w:rsidP="00EB5040">
      <w:pPr>
        <w:spacing w:line="240" w:lineRule="auto"/>
      </w:pPr>
      <w:r>
        <w:separator/>
      </w:r>
    </w:p>
  </w:endnote>
  <w:endnote w:type="continuationSeparator" w:id="0">
    <w:p w:rsidR="00EB5040" w:rsidRDefault="00EB5040" w:rsidP="00EB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4340"/>
      <w:docPartObj>
        <w:docPartGallery w:val="Page Numbers (Bottom of Page)"/>
        <w:docPartUnique/>
      </w:docPartObj>
    </w:sdtPr>
    <w:sdtEndPr/>
    <w:sdtContent>
      <w:p w:rsidR="00692DD6" w:rsidRDefault="00692D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36">
          <w:rPr>
            <w:noProof/>
          </w:rPr>
          <w:t>2</w:t>
        </w:r>
        <w:r>
          <w:fldChar w:fldCharType="end"/>
        </w:r>
      </w:p>
    </w:sdtContent>
  </w:sdt>
  <w:p w:rsidR="00692DD6" w:rsidRDefault="00692D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07651"/>
      <w:docPartObj>
        <w:docPartGallery w:val="Page Numbers (Bottom of Page)"/>
        <w:docPartUnique/>
      </w:docPartObj>
    </w:sdtPr>
    <w:sdtEndPr/>
    <w:sdtContent>
      <w:p w:rsidR="00EB5040" w:rsidRDefault="00EB504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E36">
          <w:rPr>
            <w:noProof/>
          </w:rPr>
          <w:t>1</w:t>
        </w:r>
        <w:r>
          <w:fldChar w:fldCharType="end"/>
        </w:r>
      </w:p>
    </w:sdtContent>
  </w:sdt>
  <w:p w:rsidR="00EB5040" w:rsidRDefault="00EB50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40" w:rsidRDefault="00EB5040" w:rsidP="00EB5040">
      <w:pPr>
        <w:spacing w:line="240" w:lineRule="auto"/>
      </w:pPr>
      <w:r>
        <w:separator/>
      </w:r>
    </w:p>
  </w:footnote>
  <w:footnote w:type="continuationSeparator" w:id="0">
    <w:p w:rsidR="00EB5040" w:rsidRDefault="00EB5040" w:rsidP="00EB50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E5"/>
    <w:rsid w:val="00013A14"/>
    <w:rsid w:val="00016C8D"/>
    <w:rsid w:val="000206BF"/>
    <w:rsid w:val="000309CC"/>
    <w:rsid w:val="000354CC"/>
    <w:rsid w:val="0004574E"/>
    <w:rsid w:val="00046A3C"/>
    <w:rsid w:val="000531C6"/>
    <w:rsid w:val="0005510B"/>
    <w:rsid w:val="000640FC"/>
    <w:rsid w:val="0009786E"/>
    <w:rsid w:val="000A1BE3"/>
    <w:rsid w:val="000A2E71"/>
    <w:rsid w:val="000B15BB"/>
    <w:rsid w:val="000B2ECC"/>
    <w:rsid w:val="000C63D4"/>
    <w:rsid w:val="000D56E9"/>
    <w:rsid w:val="000E7F80"/>
    <w:rsid w:val="000F2071"/>
    <w:rsid w:val="00110A61"/>
    <w:rsid w:val="0012154A"/>
    <w:rsid w:val="00135F7E"/>
    <w:rsid w:val="00143D09"/>
    <w:rsid w:val="00143E38"/>
    <w:rsid w:val="001479C7"/>
    <w:rsid w:val="001562F5"/>
    <w:rsid w:val="00157DD2"/>
    <w:rsid w:val="00167FEE"/>
    <w:rsid w:val="00171EDC"/>
    <w:rsid w:val="00183052"/>
    <w:rsid w:val="00190B0A"/>
    <w:rsid w:val="00190F16"/>
    <w:rsid w:val="001B19C7"/>
    <w:rsid w:val="001E119C"/>
    <w:rsid w:val="001E2429"/>
    <w:rsid w:val="001E2D10"/>
    <w:rsid w:val="001E6E5D"/>
    <w:rsid w:val="00204EB9"/>
    <w:rsid w:val="002061C2"/>
    <w:rsid w:val="0021348F"/>
    <w:rsid w:val="00214B19"/>
    <w:rsid w:val="00222FF1"/>
    <w:rsid w:val="00223615"/>
    <w:rsid w:val="00231357"/>
    <w:rsid w:val="0023517F"/>
    <w:rsid w:val="00241C9A"/>
    <w:rsid w:val="002773B4"/>
    <w:rsid w:val="00295B61"/>
    <w:rsid w:val="00297290"/>
    <w:rsid w:val="002B1E2B"/>
    <w:rsid w:val="002C078E"/>
    <w:rsid w:val="002C6D6A"/>
    <w:rsid w:val="002F12DB"/>
    <w:rsid w:val="002F72D3"/>
    <w:rsid w:val="0030640B"/>
    <w:rsid w:val="00324684"/>
    <w:rsid w:val="0032696D"/>
    <w:rsid w:val="003308CD"/>
    <w:rsid w:val="00333F9F"/>
    <w:rsid w:val="00336169"/>
    <w:rsid w:val="00336A20"/>
    <w:rsid w:val="003450A8"/>
    <w:rsid w:val="00354BE1"/>
    <w:rsid w:val="003A1061"/>
    <w:rsid w:val="003A2F8D"/>
    <w:rsid w:val="003B0E0F"/>
    <w:rsid w:val="003B113D"/>
    <w:rsid w:val="003E0A18"/>
    <w:rsid w:val="003E1978"/>
    <w:rsid w:val="003E24DC"/>
    <w:rsid w:val="00410949"/>
    <w:rsid w:val="00416406"/>
    <w:rsid w:val="004248E5"/>
    <w:rsid w:val="00442433"/>
    <w:rsid w:val="004567D7"/>
    <w:rsid w:val="0046370F"/>
    <w:rsid w:val="00467784"/>
    <w:rsid w:val="00494F4E"/>
    <w:rsid w:val="00496F9E"/>
    <w:rsid w:val="004B50AF"/>
    <w:rsid w:val="004E1B5B"/>
    <w:rsid w:val="00500969"/>
    <w:rsid w:val="005022DA"/>
    <w:rsid w:val="0051364F"/>
    <w:rsid w:val="00516D41"/>
    <w:rsid w:val="005225AB"/>
    <w:rsid w:val="00530CBD"/>
    <w:rsid w:val="00557B72"/>
    <w:rsid w:val="005A2988"/>
    <w:rsid w:val="005E4EAD"/>
    <w:rsid w:val="005F0E6D"/>
    <w:rsid w:val="005F0FF5"/>
    <w:rsid w:val="005F152D"/>
    <w:rsid w:val="006031BF"/>
    <w:rsid w:val="006074C3"/>
    <w:rsid w:val="006139F7"/>
    <w:rsid w:val="006146EA"/>
    <w:rsid w:val="00621263"/>
    <w:rsid w:val="00623A5F"/>
    <w:rsid w:val="00624A18"/>
    <w:rsid w:val="006268EF"/>
    <w:rsid w:val="00632177"/>
    <w:rsid w:val="00643FAD"/>
    <w:rsid w:val="00684385"/>
    <w:rsid w:val="00692DD6"/>
    <w:rsid w:val="0069649A"/>
    <w:rsid w:val="006B17AE"/>
    <w:rsid w:val="006C29DD"/>
    <w:rsid w:val="006C66CE"/>
    <w:rsid w:val="006D2903"/>
    <w:rsid w:val="006E4D26"/>
    <w:rsid w:val="006F1E13"/>
    <w:rsid w:val="00700B55"/>
    <w:rsid w:val="0071204E"/>
    <w:rsid w:val="00720AA5"/>
    <w:rsid w:val="007425A0"/>
    <w:rsid w:val="007502CD"/>
    <w:rsid w:val="007A23CE"/>
    <w:rsid w:val="007B2D42"/>
    <w:rsid w:val="007D26AB"/>
    <w:rsid w:val="007F4C3B"/>
    <w:rsid w:val="00804C34"/>
    <w:rsid w:val="00816DAE"/>
    <w:rsid w:val="00851C58"/>
    <w:rsid w:val="00866E0F"/>
    <w:rsid w:val="008747D3"/>
    <w:rsid w:val="0089712F"/>
    <w:rsid w:val="008A57A5"/>
    <w:rsid w:val="008A666E"/>
    <w:rsid w:val="008C0DD3"/>
    <w:rsid w:val="008C61E5"/>
    <w:rsid w:val="008C6D59"/>
    <w:rsid w:val="008D003A"/>
    <w:rsid w:val="008E7D0D"/>
    <w:rsid w:val="00953574"/>
    <w:rsid w:val="00985212"/>
    <w:rsid w:val="009A5E3C"/>
    <w:rsid w:val="009B7C2C"/>
    <w:rsid w:val="009C5DBF"/>
    <w:rsid w:val="009D1BB0"/>
    <w:rsid w:val="009D5348"/>
    <w:rsid w:val="009D7296"/>
    <w:rsid w:val="00A05474"/>
    <w:rsid w:val="00A05775"/>
    <w:rsid w:val="00A17273"/>
    <w:rsid w:val="00A24D9F"/>
    <w:rsid w:val="00A2751A"/>
    <w:rsid w:val="00A348E7"/>
    <w:rsid w:val="00A354C2"/>
    <w:rsid w:val="00A46812"/>
    <w:rsid w:val="00A566DE"/>
    <w:rsid w:val="00A82707"/>
    <w:rsid w:val="00A868EA"/>
    <w:rsid w:val="00AB4FB1"/>
    <w:rsid w:val="00AE2B2B"/>
    <w:rsid w:val="00B01EB6"/>
    <w:rsid w:val="00B173E4"/>
    <w:rsid w:val="00B20D4A"/>
    <w:rsid w:val="00B32FF2"/>
    <w:rsid w:val="00B36B55"/>
    <w:rsid w:val="00B422F7"/>
    <w:rsid w:val="00B57509"/>
    <w:rsid w:val="00B7371E"/>
    <w:rsid w:val="00B74160"/>
    <w:rsid w:val="00B76AEC"/>
    <w:rsid w:val="00B85F24"/>
    <w:rsid w:val="00B906EF"/>
    <w:rsid w:val="00B90BB9"/>
    <w:rsid w:val="00B94E28"/>
    <w:rsid w:val="00B95F2F"/>
    <w:rsid w:val="00BA4405"/>
    <w:rsid w:val="00BB74BB"/>
    <w:rsid w:val="00BB7D77"/>
    <w:rsid w:val="00BC0526"/>
    <w:rsid w:val="00BC5889"/>
    <w:rsid w:val="00BD04D1"/>
    <w:rsid w:val="00BF4C23"/>
    <w:rsid w:val="00C0057B"/>
    <w:rsid w:val="00C17323"/>
    <w:rsid w:val="00C23770"/>
    <w:rsid w:val="00C375FE"/>
    <w:rsid w:val="00C440F8"/>
    <w:rsid w:val="00C64EF3"/>
    <w:rsid w:val="00CA189E"/>
    <w:rsid w:val="00CA71C0"/>
    <w:rsid w:val="00CB5559"/>
    <w:rsid w:val="00CB6E1F"/>
    <w:rsid w:val="00CF4984"/>
    <w:rsid w:val="00D02A8D"/>
    <w:rsid w:val="00D21AED"/>
    <w:rsid w:val="00D2776B"/>
    <w:rsid w:val="00D31CC2"/>
    <w:rsid w:val="00D32292"/>
    <w:rsid w:val="00D443E3"/>
    <w:rsid w:val="00D63E19"/>
    <w:rsid w:val="00D64A7E"/>
    <w:rsid w:val="00D76077"/>
    <w:rsid w:val="00D86FC5"/>
    <w:rsid w:val="00DA675F"/>
    <w:rsid w:val="00DC1C5D"/>
    <w:rsid w:val="00DF76CE"/>
    <w:rsid w:val="00E04A5F"/>
    <w:rsid w:val="00E13E30"/>
    <w:rsid w:val="00E202D6"/>
    <w:rsid w:val="00E23D19"/>
    <w:rsid w:val="00E2458C"/>
    <w:rsid w:val="00E30CB7"/>
    <w:rsid w:val="00E35A3C"/>
    <w:rsid w:val="00E45EAD"/>
    <w:rsid w:val="00E55F90"/>
    <w:rsid w:val="00E569CE"/>
    <w:rsid w:val="00E725BB"/>
    <w:rsid w:val="00E75D20"/>
    <w:rsid w:val="00E90925"/>
    <w:rsid w:val="00E90E80"/>
    <w:rsid w:val="00E960D2"/>
    <w:rsid w:val="00EB3346"/>
    <w:rsid w:val="00EB5040"/>
    <w:rsid w:val="00ED0544"/>
    <w:rsid w:val="00ED2265"/>
    <w:rsid w:val="00ED3A4B"/>
    <w:rsid w:val="00ED40D8"/>
    <w:rsid w:val="00EE2A7D"/>
    <w:rsid w:val="00EF0969"/>
    <w:rsid w:val="00EF3473"/>
    <w:rsid w:val="00F002DB"/>
    <w:rsid w:val="00F0177B"/>
    <w:rsid w:val="00F06755"/>
    <w:rsid w:val="00F304EC"/>
    <w:rsid w:val="00F34CCA"/>
    <w:rsid w:val="00F603DD"/>
    <w:rsid w:val="00F70B4B"/>
    <w:rsid w:val="00F72247"/>
    <w:rsid w:val="00F9588E"/>
    <w:rsid w:val="00FA28C9"/>
    <w:rsid w:val="00FD3D1D"/>
    <w:rsid w:val="00FE0E36"/>
    <w:rsid w:val="00FE5A60"/>
    <w:rsid w:val="00FE78E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50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504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B50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040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50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504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B50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040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5443</Characters>
  <Application>Microsoft Office Word</Application>
  <DocSecurity>0</DocSecurity>
  <Lines>82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Baghou H. (Hanae)</dc:creator>
  <cp:keywords/>
  <dc:description/>
  <cp:lastModifiedBy>Erik Snel</cp:lastModifiedBy>
  <cp:revision>2</cp:revision>
  <dcterms:created xsi:type="dcterms:W3CDTF">2019-08-27T10:39:00Z</dcterms:created>
  <dcterms:modified xsi:type="dcterms:W3CDTF">2019-08-27T10:39:00Z</dcterms:modified>
</cp:coreProperties>
</file>